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rFonts w:hint="eastAsia"/>
          <w:color w:val="333333"/>
          <w:sz w:val="36"/>
          <w:szCs w:val="36"/>
        </w:rPr>
      </w:pPr>
      <w:r>
        <w:rPr>
          <w:rStyle w:val="a6"/>
          <w:rFonts w:hint="eastAsia"/>
          <w:color w:val="333333"/>
          <w:sz w:val="36"/>
          <w:szCs w:val="36"/>
        </w:rPr>
        <w:t>艺术教育首先是爱的教育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rFonts w:hint="eastAsia"/>
          <w:b w:val="0"/>
          <w:color w:val="333333"/>
          <w:sz w:val="32"/>
          <w:szCs w:val="32"/>
        </w:rPr>
      </w:pPr>
      <w:r w:rsidRPr="00AB714C">
        <w:rPr>
          <w:rStyle w:val="a6"/>
          <w:rFonts w:hint="eastAsia"/>
          <w:b w:val="0"/>
          <w:color w:val="333333"/>
          <w:sz w:val="32"/>
          <w:szCs w:val="32"/>
        </w:rPr>
        <w:t>何韵兰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Style w:val="a6"/>
          <w:rFonts w:hint="eastAsia"/>
          <w:b w:val="0"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>艺术是什么？“爱”怎样解读？艺术教育的目的何在？今天我们不必求助专业论证和名家评说，让我们走进《当我遇见你》世界儿童融合艺术大展去寻求特别的却能融及灵魂的解答吧！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hint="eastAsia"/>
          <w:color w:val="333333"/>
          <w:sz w:val="30"/>
          <w:szCs w:val="30"/>
        </w:rPr>
        <w:t>惊讶！震撼！感慨！无以言表的感动；意想不到的收获；要重新思考；要慢慢消化，是良知的呼唤；也是心灵的净化……。这是很多观众的反映，强烈而真挚。“真美，真的是太美啦！”耳畔会响起低低的惊讶和赞叹。</w:t>
      </w:r>
    </w:p>
    <w:p w:rsidR="00AB714C" w:rsidRP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Style w:val="a6"/>
          <w:rFonts w:hint="eastAsia"/>
          <w:b w:val="0"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>没有华丽装饰，没有夸大宣教，展览只是请一群国内外的特殊儿童平静的、坦诚的却又是用多彩的艺术语言讲述他们的故事，他们的内心和他们的期盼。身体智力的不完美使他们更渴望心灵通过艺术得到美轮美奂的释放！他们非同凡响的作品和艺术展演不为褒奖、不为名望、只想告诉人们：他们同样自尊自信，不需要怜悯，只需要关注和尊重。在这里，攀比高下，争名夺利会没有容身之处。整个展览和它的各式各样的互动活动中，看不见却真实存在的澎湃的爱，如漫卷的浪，在每个人的心里涌动！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Style w:val="a6"/>
          <w:rFonts w:hint="eastAsia"/>
          <w:b w:val="0"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>这些弱势群体中的最弱者，经受着医学无力，社会忽视的境遇，在所谓优胜劣汰的生存法则中他们常会被看作无意义的生命存在。是什么力量唤醒他们孤寂的心灵，激活他们沉睡的创造能量，引领他们超越伤残的躯体飞向艺术的自由王国？是爱，是艺</w:t>
      </w:r>
      <w:r>
        <w:rPr>
          <w:rFonts w:hint="eastAsia"/>
          <w:color w:val="333333"/>
          <w:sz w:val="30"/>
          <w:szCs w:val="30"/>
        </w:rPr>
        <w:lastRenderedPageBreak/>
        <w:t>术。是爱与艺术的融合，他们或成为天才的艺术家或成为能感受创作快乐的自信的孩子，有了表达自我和追求梦想的权利！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Style w:val="a6"/>
          <w:rFonts w:hint="eastAsia"/>
          <w:b w:val="0"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>这里有爱，这里有艺术，但只有爱和艺术的融合，才会有强大的力量，才会创造唤醒生命、浴火重生的奇迹！展览的主旨是呼唤对弱势群体的关注，也是推动爱与艺术相互走进和彼此融合。而它涉及的人文内涵和引发的思考，无论广度深度都远不止这些。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很多家长感慨：特殊孩子可以有健康的心灵，而自己健康光鲜的孩子心灵却有被扭曲的危险；这种情况令人深思，当下对艺术教育的追捧有多少是浮尘泡沫？我们普通学校的艺术课是不是得到真正的重视？当我们把艺术课演变为培养技能的空壳，以考级、升学为目的，或者以爱的名义追迫孩子童年早熟，让艺术才艺成为满足成人虚荣的筹码时，我们从中已经看不到艺术，更看不到爱。</w:t>
      </w:r>
    </w:p>
    <w:p w:rsid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所幸还有不少教育单位和一线教师重视艺术课提升素质的功能，坚持撒播美和爱的种子，以优秀的艺术教育唤醒孩子们的生命感、价值感，激发内在动力，成就有用人才。大展主创，以关小蕾为首的广州少年宫团队就是其中的佼佼者。他们充满理想精神又富有行动力；他们非常有创造意识又重视严谨科学的教学研究，更难能可贵的是，他们认为爱是奉献、付出就是快乐。所有的艰辛略过，所有的成绩淡看，关小蕾说：“我只是爱的邮差。”他们还会走得更远。</w:t>
      </w:r>
      <w:r>
        <w:rPr>
          <w:rFonts w:hint="eastAsia"/>
          <w:color w:val="333333"/>
          <w:sz w:val="21"/>
          <w:szCs w:val="21"/>
        </w:rPr>
        <w:br/>
      </w:r>
      <w:r>
        <w:rPr>
          <w:rFonts w:hint="eastAsia"/>
          <w:color w:val="333333"/>
          <w:sz w:val="30"/>
          <w:szCs w:val="30"/>
        </w:rPr>
        <w:t xml:space="preserve">    令人欣慰的是他们近20年的坚持也赢得了社会各界的肯定</w:t>
      </w:r>
      <w:r>
        <w:rPr>
          <w:rFonts w:hint="eastAsia"/>
          <w:color w:val="333333"/>
          <w:sz w:val="30"/>
          <w:szCs w:val="30"/>
        </w:rPr>
        <w:lastRenderedPageBreak/>
        <w:t>和鼓励，这次大展的成功举办就是证明！而大量年轻人的志愿追随才是中国艺术教育希望所在。长路漫漫，我们所有的孩子都需要艺术的感召与爱的召唤，让我们为此而共同努力！</w:t>
      </w:r>
    </w:p>
    <w:p w:rsidR="00000000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00"/>
        <w:jc w:val="right"/>
        <w:rPr>
          <w:rFonts w:ascii="微软雅黑" w:eastAsia="微软雅黑" w:hAnsi="微软雅黑" w:hint="eastAsia"/>
          <w:b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>（原文4月4日发表在《中国教育报》）</w:t>
      </w:r>
    </w:p>
    <w:p w:rsidR="00AB714C" w:rsidRPr="00AB714C" w:rsidRDefault="00AB714C" w:rsidP="00AB714C">
      <w:pPr>
        <w:pStyle w:val="a5"/>
        <w:shd w:val="clear" w:color="auto" w:fill="FFFFFF"/>
        <w:spacing w:before="0" w:beforeAutospacing="0" w:after="0" w:afterAutospacing="0" w:line="300" w:lineRule="atLeast"/>
        <w:ind w:firstLineChars="200" w:firstLine="640"/>
        <w:rPr>
          <w:rFonts w:ascii="微软雅黑" w:eastAsia="微软雅黑" w:hAnsi="微软雅黑"/>
          <w:b/>
          <w:color w:val="333333"/>
          <w:sz w:val="32"/>
          <w:szCs w:val="32"/>
        </w:rPr>
      </w:pPr>
    </w:p>
    <w:sectPr w:rsidR="00AB714C" w:rsidRPr="00AB7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2C" w:rsidRDefault="00FA142C" w:rsidP="00AB714C">
      <w:r>
        <w:separator/>
      </w:r>
    </w:p>
  </w:endnote>
  <w:endnote w:type="continuationSeparator" w:id="1">
    <w:p w:rsidR="00FA142C" w:rsidRDefault="00FA142C" w:rsidP="00AB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2C" w:rsidRDefault="00FA142C" w:rsidP="00AB714C">
      <w:r>
        <w:separator/>
      </w:r>
    </w:p>
  </w:footnote>
  <w:footnote w:type="continuationSeparator" w:id="1">
    <w:p w:rsidR="00FA142C" w:rsidRDefault="00FA142C" w:rsidP="00AB7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14C"/>
    <w:rsid w:val="00AB714C"/>
    <w:rsid w:val="00FA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1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7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7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2016-06-06T04:22:00Z</dcterms:created>
  <dcterms:modified xsi:type="dcterms:W3CDTF">2016-06-06T04:30:00Z</dcterms:modified>
</cp:coreProperties>
</file>